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9AB94" w14:textId="77777777" w:rsidR="00D03435" w:rsidRDefault="00000000" w:rsidP="00C8482E">
      <w:pPr>
        <w:spacing w:before="120" w:after="120" w:line="240" w:lineRule="auto"/>
        <w:jc w:val="center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54"/>
          <w:szCs w:val="54"/>
        </w:rPr>
        <w:t xml:space="preserve">5-Point Leader Assessment Worksheet </w:t>
      </w:r>
    </w:p>
    <w:p w14:paraId="37283B96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Potential Leader's Name:   </w:t>
      </w:r>
    </w:p>
    <w:p w14:paraId="1D82B5D9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Date:  </w:t>
      </w:r>
    </w:p>
    <w:p w14:paraId="3A86FCD4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</w:rPr>
        <w:t xml:space="preserve">INSTRUCTIONS: Rate the potential leader on the 5 assessment points using the 1-5 scale below. Include specific observations to support your rating. </w:t>
      </w:r>
    </w:p>
    <w:p w14:paraId="679E374A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</w:rPr>
        <w:t xml:space="preserve">Rating Scale:  </w:t>
      </w:r>
    </w:p>
    <w:p w14:paraId="3BBC0FC3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</w:rPr>
        <w:t>1 - Significant development needed (Red Flag)  </w:t>
      </w:r>
      <w:r>
        <w:rPr>
          <w:rFonts w:ascii="Nexa" w:eastAsia="Nexa" w:hAnsi="Nexa" w:cs="Nexa"/>
          <w:color w:val="000000"/>
        </w:rPr>
        <w:br/>
        <w:t>2 - Some development needed </w:t>
      </w:r>
      <w:r>
        <w:rPr>
          <w:rFonts w:ascii="Nexa" w:eastAsia="Nexa" w:hAnsi="Nexa" w:cs="Nexa"/>
          <w:color w:val="000000"/>
        </w:rPr>
        <w:br/>
        <w:t>3 - Meets expectations  </w:t>
      </w:r>
      <w:r>
        <w:rPr>
          <w:rFonts w:ascii="Nexa" w:eastAsia="Nexa" w:hAnsi="Nexa" w:cs="Nexa"/>
          <w:color w:val="000000"/>
        </w:rPr>
        <w:br/>
        <w:t>4 - Exceeds expectations  </w:t>
      </w:r>
      <w:r>
        <w:rPr>
          <w:rFonts w:ascii="Nexa" w:eastAsia="Nexa" w:hAnsi="Nexa" w:cs="Nexa"/>
          <w:color w:val="000000"/>
        </w:rPr>
        <w:br/>
        <w:t xml:space="preserve">5 - Exceptional strength </w:t>
      </w:r>
    </w:p>
    <w:p w14:paraId="38B58BAD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  </w:t>
      </w:r>
    </w:p>
    <w:p w14:paraId="27BC2B8A" w14:textId="77777777" w:rsidR="00D03435" w:rsidRDefault="00000000" w:rsidP="00C8482E">
      <w:pPr>
        <w:spacing w:before="120" w:after="120" w:line="240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RELATIONAL INTELLIGENCE: The ability to create an environment where authentic connections happen </w:t>
      </w:r>
    </w:p>
    <w:p w14:paraId="78DF0FBE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Rating (1-5):   </w:t>
      </w:r>
    </w:p>
    <w:p w14:paraId="206BD839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How they navigate group conversations: </w:t>
      </w:r>
    </w:p>
    <w:p w14:paraId="6452C145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Awareness of others' needs: </w:t>
      </w:r>
    </w:p>
    <w:p w14:paraId="55CD679B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Conflict resolution approach: </w:t>
      </w:r>
    </w:p>
    <w:p w14:paraId="440C8298" w14:textId="77777777" w:rsidR="00D03435" w:rsidRDefault="00000000">
      <w:pPr>
        <w:spacing w:before="120" w:after="120" w:line="336" w:lineRule="auto"/>
      </w:pP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t xml:space="preserve">Development Suggestion: </w:t>
      </w:r>
    </w:p>
    <w:p w14:paraId="2EFAE087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  </w:t>
      </w:r>
    </w:p>
    <w:p w14:paraId="2085B232" w14:textId="77777777" w:rsidR="00C8482E" w:rsidRDefault="00C8482E">
      <w:pP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br w:type="page"/>
      </w:r>
    </w:p>
    <w:p w14:paraId="698476AE" w14:textId="780CDCF6" w:rsidR="00D03435" w:rsidRDefault="00000000" w:rsidP="00C8482E">
      <w:pPr>
        <w:spacing w:before="120" w:after="120" w:line="240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lastRenderedPageBreak/>
        <w:t xml:space="preserve">SPIRITUAL MATURITY: Evidence of ongoing transformation and humility </w:t>
      </w:r>
    </w:p>
    <w:p w14:paraId="19C9D0AC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Rating (1-5): </w:t>
      </w:r>
    </w:p>
    <w:p w14:paraId="6E5719B1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Response to criticism: </w:t>
      </w:r>
    </w:p>
    <w:p w14:paraId="1E8198E2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Teachability: </w:t>
      </w:r>
    </w:p>
    <w:p w14:paraId="6CD2DA0F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Consistency between words and actions: </w:t>
      </w:r>
    </w:p>
    <w:p w14:paraId="700467FC" w14:textId="77777777" w:rsidR="00D03435" w:rsidRDefault="00000000">
      <w:pPr>
        <w:spacing w:before="120" w:after="120" w:line="336" w:lineRule="auto"/>
      </w:pP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t xml:space="preserve">Development Suggestion: </w:t>
      </w:r>
    </w:p>
    <w:p w14:paraId="7416162B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  </w:t>
      </w:r>
    </w:p>
    <w:p w14:paraId="0E5D77EB" w14:textId="77777777" w:rsidR="00D03435" w:rsidRDefault="00000000" w:rsidP="00C8482E">
      <w:pPr>
        <w:spacing w:before="120" w:after="120" w:line="240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RELIABILITY CAPACITY: Consistent follow-through on commitments </w:t>
      </w:r>
    </w:p>
    <w:p w14:paraId="32CE356F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Rating (1-5):  </w:t>
      </w:r>
    </w:p>
    <w:p w14:paraId="2BE4AC9B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Punctuality and preparation: </w:t>
      </w:r>
    </w:p>
    <w:p w14:paraId="7EBE8282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Communication when plans change: </w:t>
      </w:r>
    </w:p>
    <w:p w14:paraId="6DA1AB03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Follow-through history: </w:t>
      </w:r>
    </w:p>
    <w:p w14:paraId="6E2A809B" w14:textId="77777777" w:rsidR="00D03435" w:rsidRDefault="00000000">
      <w:pPr>
        <w:spacing w:before="120" w:after="120" w:line="336" w:lineRule="auto"/>
      </w:pP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t>Development Suggestion: </w:t>
      </w: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br/>
        <w:t xml:space="preserve"> </w:t>
      </w:r>
    </w:p>
    <w:p w14:paraId="6F94B783" w14:textId="77777777" w:rsidR="00D03435" w:rsidRDefault="00000000" w:rsidP="00C8482E">
      <w:pPr>
        <w:spacing w:before="120" w:after="120" w:line="240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MISSIONAL ALIGNMENT: Genuine embrace of your church's vision for small groups </w:t>
      </w:r>
    </w:p>
    <w:p w14:paraId="37510A83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Rating (1-5): </w:t>
      </w:r>
    </w:p>
    <w:p w14:paraId="3B0D090D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Understanding of group purpose: </w:t>
      </w:r>
    </w:p>
    <w:p w14:paraId="7E20F9CE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Support of church direction: </w:t>
      </w:r>
    </w:p>
    <w:p w14:paraId="521C5BFB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Personal agenda concerns: </w:t>
      </w:r>
    </w:p>
    <w:p w14:paraId="250187AC" w14:textId="77777777" w:rsidR="00D03435" w:rsidRDefault="00000000">
      <w:pPr>
        <w:spacing w:before="120" w:after="120" w:line="336" w:lineRule="auto"/>
      </w:pP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t>Development Suggestion: </w:t>
      </w: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br/>
        <w:t xml:space="preserve"> </w:t>
      </w:r>
    </w:p>
    <w:p w14:paraId="46BEA302" w14:textId="77777777" w:rsidR="00D03435" w:rsidRDefault="00000000" w:rsidP="00C8482E">
      <w:pPr>
        <w:spacing w:before="120" w:after="120" w:line="240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lastRenderedPageBreak/>
        <w:t xml:space="preserve">APPRENTICESHIP READINESS: Willingness to develop through structured guidance </w:t>
      </w:r>
    </w:p>
    <w:p w14:paraId="1A804F2F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Rating (1-5): </w:t>
      </w:r>
    </w:p>
    <w:p w14:paraId="476A6E2E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Response to feedback: </w:t>
      </w:r>
    </w:p>
    <w:p w14:paraId="5911A5B7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Self-initiated growth: </w:t>
      </w:r>
    </w:p>
    <w:p w14:paraId="150F3081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Patience with the development process: </w:t>
      </w:r>
    </w:p>
    <w:p w14:paraId="02C4823C" w14:textId="77777777" w:rsidR="00D03435" w:rsidRDefault="00000000">
      <w:pPr>
        <w:spacing w:before="120" w:after="120" w:line="336" w:lineRule="auto"/>
      </w:pPr>
      <w:r>
        <w:rPr>
          <w:rFonts w:ascii="Nexa Italics" w:eastAsia="Nexa Italics" w:hAnsi="Nexa Italics" w:cs="Nexa Italics"/>
          <w:i/>
          <w:iCs/>
          <w:color w:val="000000"/>
          <w:sz w:val="30"/>
          <w:szCs w:val="30"/>
        </w:rPr>
        <w:t xml:space="preserve">Development Suggestion: </w:t>
      </w:r>
    </w:p>
    <w:p w14:paraId="47C4E235" w14:textId="77777777" w:rsidR="00D03435" w:rsidRDefault="00000000">
      <w:pPr>
        <w:spacing w:before="120" w:after="120" w:line="336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> </w:t>
      </w: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br/>
        <w:t>OVERALL ASSESSMENT Total Score: _</w:t>
      </w:r>
      <w:proofErr w:type="gramStart"/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>_</w:t>
      </w:r>
      <w:r>
        <w:rPr>
          <w:rFonts w:ascii="Open Sans Extra Bold Italics" w:eastAsia="Open Sans Extra Bold Italics" w:hAnsi="Open Sans Extra Bold Italics" w:cs="Open Sans Extra Bold Italics"/>
          <w:b/>
          <w:bCs/>
          <w:i/>
          <w:iCs/>
          <w:color w:val="000000"/>
          <w:sz w:val="36"/>
          <w:szCs w:val="36"/>
        </w:rPr>
        <w:t xml:space="preserve"> </w:t>
      </w: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 of</w:t>
      </w:r>
      <w:proofErr w:type="gramEnd"/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 25</w:t>
      </w:r>
      <w:r>
        <w:rPr>
          <w:rFonts w:ascii="Nexa" w:eastAsia="Nexa" w:hAnsi="Nexa" w:cs="Nexa"/>
          <w:color w:val="000000"/>
          <w:sz w:val="30"/>
          <w:szCs w:val="30"/>
        </w:rPr>
        <w:t xml:space="preserve"> </w:t>
      </w:r>
    </w:p>
    <w:p w14:paraId="6726DDC0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 READINESS LEVEL:  </w:t>
      </w:r>
      <w:r>
        <w:rPr>
          <w:rFonts w:ascii="Nexa" w:eastAsia="Nexa" w:hAnsi="Nexa" w:cs="Nexa"/>
          <w:color w:val="000000"/>
          <w:sz w:val="30"/>
          <w:szCs w:val="30"/>
        </w:rPr>
        <w:br/>
        <w:t> </w:t>
      </w:r>
      <w:r>
        <w:rPr>
          <w:rFonts w:ascii="Nexa" w:eastAsia="Nexa" w:hAnsi="Nexa" w:cs="Nexa"/>
          <w:color w:val="000000"/>
          <w:sz w:val="30"/>
          <w:szCs w:val="30"/>
        </w:rPr>
        <w:br/>
        <w:t>□ Ready for Leadership (20-25)  </w:t>
      </w:r>
      <w:r>
        <w:rPr>
          <w:rFonts w:ascii="Nexa" w:eastAsia="Nexa" w:hAnsi="Nexa" w:cs="Nexa"/>
          <w:color w:val="000000"/>
          <w:sz w:val="30"/>
          <w:szCs w:val="30"/>
        </w:rPr>
        <w:br/>
        <w:t>□ Ready for Co-Leadership (15-19)  </w:t>
      </w:r>
      <w:r>
        <w:rPr>
          <w:rFonts w:ascii="Nexa" w:eastAsia="Nexa" w:hAnsi="Nexa" w:cs="Nexa"/>
          <w:color w:val="000000"/>
          <w:sz w:val="30"/>
          <w:szCs w:val="30"/>
        </w:rPr>
        <w:br/>
        <w:t>□ Development Needed (10-14)  </w:t>
      </w:r>
      <w:r>
        <w:rPr>
          <w:rFonts w:ascii="Nexa" w:eastAsia="Nexa" w:hAnsi="Nexa" w:cs="Nexa"/>
          <w:color w:val="000000"/>
          <w:sz w:val="30"/>
          <w:szCs w:val="30"/>
        </w:rPr>
        <w:br/>
        <w:t xml:space="preserve">□ Significant Growth Required (&lt;10) </w:t>
      </w:r>
    </w:p>
    <w:p w14:paraId="5915FF11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30"/>
          <w:szCs w:val="30"/>
        </w:rPr>
        <w:t xml:space="preserve">  </w:t>
      </w:r>
    </w:p>
    <w:p w14:paraId="3BE713BB" w14:textId="77777777" w:rsidR="00D03435" w:rsidRDefault="00000000">
      <w:pPr>
        <w:spacing w:before="120" w:after="120" w:line="336" w:lineRule="auto"/>
      </w:pPr>
      <w:r>
        <w:rPr>
          <w:rFonts w:ascii="Open Sans Extra Bold" w:eastAsia="Open Sans Extra Bold" w:hAnsi="Open Sans Extra Bold" w:cs="Open Sans Extra Bold"/>
          <w:b/>
          <w:bCs/>
          <w:color w:val="000000"/>
          <w:sz w:val="36"/>
          <w:szCs w:val="36"/>
        </w:rPr>
        <w:t xml:space="preserve">NEXT STEPS:  </w:t>
      </w:r>
    </w:p>
    <w:p w14:paraId="2AECBDA2" w14:textId="77777777" w:rsidR="00D03435" w:rsidRDefault="00000000">
      <w:pPr>
        <w:spacing w:before="120" w:after="120" w:line="336" w:lineRule="auto"/>
      </w:pPr>
      <w:r>
        <w:rPr>
          <w:rFonts w:ascii="Nexa" w:eastAsia="Nexa" w:hAnsi="Nexa" w:cs="Nexa"/>
          <w:color w:val="000000"/>
          <w:sz w:val="46"/>
          <w:szCs w:val="46"/>
        </w:rPr>
        <w:t xml:space="preserve"> </w:t>
      </w:r>
    </w:p>
    <w:sectPr w:rsidR="00D03435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AE2DF48-B560-4165-98B4-9AD068BD74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Extra Bold">
    <w:altName w:val="Segoe UI"/>
    <w:charset w:val="00"/>
    <w:family w:val="auto"/>
    <w:pitch w:val="default"/>
  </w:font>
  <w:font w:name="Nexa">
    <w:altName w:val="Calibri"/>
    <w:charset w:val="00"/>
    <w:family w:val="auto"/>
    <w:pitch w:val="default"/>
  </w:font>
  <w:font w:name="Nexa Italics">
    <w:altName w:val="Calibri"/>
    <w:charset w:val="00"/>
    <w:family w:val="auto"/>
    <w:pitch w:val="default"/>
  </w:font>
  <w:font w:name="Open Sans Extra Bold Italics">
    <w:altName w:val="Segoe U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5397397C-1395-4F0D-A6C8-BAC6C68855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435"/>
    <w:rsid w:val="00135BE0"/>
    <w:rsid w:val="00C8482E"/>
    <w:rsid w:val="00D0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59D7B"/>
  <w15:docId w15:val="{72A2AC38-BB57-449F-908D-8CBED13F4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John Finkelde</cp:lastModifiedBy>
  <cp:revision>2</cp:revision>
  <dcterms:created xsi:type="dcterms:W3CDTF">2025-04-02T02:23:00Z</dcterms:created>
  <dcterms:modified xsi:type="dcterms:W3CDTF">2025-04-02T02:26:00Z</dcterms:modified>
</cp:coreProperties>
</file>